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0C1" w:rsidRDefault="00D620C1" w:rsidP="00D620C1">
      <w:pPr>
        <w:pStyle w:val="a3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Pr="00770619">
        <w:rPr>
          <w:rFonts w:ascii="Times New Roman" w:hAnsi="Times New Roman" w:cs="Times New Roman"/>
          <w:bCs/>
          <w:sz w:val="24"/>
          <w:szCs w:val="24"/>
        </w:rPr>
        <w:t xml:space="preserve">Одним из </w:t>
      </w:r>
      <w:r>
        <w:rPr>
          <w:rFonts w:ascii="Times New Roman" w:hAnsi="Times New Roman" w:cs="Times New Roman"/>
          <w:bCs/>
          <w:sz w:val="24"/>
          <w:szCs w:val="24"/>
        </w:rPr>
        <w:t>дорогих продуктов на Руси была</w:t>
      </w:r>
      <w:r w:rsidRPr="0077061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E15EA">
        <w:rPr>
          <w:rFonts w:ascii="Times New Roman" w:hAnsi="Times New Roman" w:cs="Times New Roman"/>
          <w:bCs/>
          <w:sz w:val="24"/>
          <w:szCs w:val="24"/>
          <w:u w:val="single"/>
        </w:rPr>
        <w:t>соль.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70619">
        <w:rPr>
          <w:rFonts w:ascii="Times New Roman" w:hAnsi="Times New Roman" w:cs="Times New Roman"/>
          <w:bCs/>
          <w:sz w:val="24"/>
          <w:szCs w:val="24"/>
        </w:rPr>
        <w:t xml:space="preserve">Этот продукт привозили из далеких стран, налог на него был очень высок. Сейчас мы кладем эту добавку в пищу во время готовки, а раньше хозяин добавлял в угощение уже за столом. Если же человеку не оказывали уважения, то и этого продукта на него не тратили. Поэтому, если человек ушел откуда-то ничего не добившись, без результата, для рассказа об этом используют фразеологизм </w:t>
      </w:r>
      <w:r w:rsidRPr="005E15EA">
        <w:rPr>
          <w:rFonts w:ascii="Times New Roman" w:hAnsi="Times New Roman" w:cs="Times New Roman"/>
          <w:bCs/>
          <w:sz w:val="24"/>
          <w:szCs w:val="24"/>
          <w:u w:val="single"/>
        </w:rPr>
        <w:t xml:space="preserve">«ушел не солоно </w:t>
      </w:r>
      <w:proofErr w:type="gramStart"/>
      <w:r w:rsidRPr="005E15EA">
        <w:rPr>
          <w:rFonts w:ascii="Times New Roman" w:hAnsi="Times New Roman" w:cs="Times New Roman"/>
          <w:bCs/>
          <w:sz w:val="24"/>
          <w:szCs w:val="24"/>
          <w:u w:val="single"/>
        </w:rPr>
        <w:t>хлебавши</w:t>
      </w:r>
      <w:proofErr w:type="gramEnd"/>
      <w:r w:rsidRPr="005E15EA">
        <w:rPr>
          <w:rFonts w:ascii="Times New Roman" w:hAnsi="Times New Roman" w:cs="Times New Roman"/>
          <w:bCs/>
          <w:sz w:val="24"/>
          <w:szCs w:val="24"/>
          <w:u w:val="single"/>
        </w:rPr>
        <w:t>»</w:t>
      </w:r>
      <w:r w:rsidRPr="00770619">
        <w:rPr>
          <w:rFonts w:ascii="Times New Roman" w:hAnsi="Times New Roman" w:cs="Times New Roman"/>
          <w:bCs/>
          <w:sz w:val="24"/>
          <w:szCs w:val="24"/>
        </w:rPr>
        <w:t xml:space="preserve">. Дружеское угощение, а также вообще гостеприимство обозначают фразеологизмом </w:t>
      </w:r>
      <w:r w:rsidRPr="005E15EA">
        <w:rPr>
          <w:rFonts w:ascii="Times New Roman" w:hAnsi="Times New Roman" w:cs="Times New Roman"/>
          <w:bCs/>
          <w:sz w:val="24"/>
          <w:szCs w:val="24"/>
          <w:u w:val="single"/>
        </w:rPr>
        <w:t>«хлебом да солью»</w:t>
      </w:r>
      <w:r w:rsidRPr="00770619">
        <w:rPr>
          <w:rFonts w:ascii="Times New Roman" w:hAnsi="Times New Roman" w:cs="Times New Roman"/>
          <w:bCs/>
          <w:sz w:val="24"/>
          <w:szCs w:val="24"/>
        </w:rPr>
        <w:t xml:space="preserve">. Когда же человек в чем-то перешел меру, границу, перестарался, это обозначают словом </w:t>
      </w:r>
      <w:r w:rsidRPr="005E15EA">
        <w:rPr>
          <w:rFonts w:ascii="Times New Roman" w:hAnsi="Times New Roman" w:cs="Times New Roman"/>
          <w:bCs/>
          <w:sz w:val="24"/>
          <w:szCs w:val="24"/>
          <w:u w:val="single"/>
        </w:rPr>
        <w:t>пересолил</w:t>
      </w:r>
      <w:proofErr w:type="gramStart"/>
      <w:r w:rsidRPr="00770619">
        <w:rPr>
          <w:rFonts w:ascii="Times New Roman" w:hAnsi="Times New Roman" w:cs="Times New Roman"/>
          <w:bCs/>
          <w:sz w:val="24"/>
          <w:szCs w:val="24"/>
        </w:rPr>
        <w:t xml:space="preserve"> .</w:t>
      </w:r>
      <w:proofErr w:type="gramEnd"/>
    </w:p>
    <w:p w:rsidR="00D620C1" w:rsidRPr="00184A1F" w:rsidRDefault="00D620C1" w:rsidP="00D620C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454545"/>
          <w:sz w:val="13"/>
          <w:szCs w:val="13"/>
        </w:rPr>
      </w:pPr>
      <w:r w:rsidRPr="00770619">
        <w:rPr>
          <w:rFonts w:ascii="Times New Roman" w:hAnsi="Times New Roman" w:cs="Times New Roman"/>
          <w:bCs/>
          <w:sz w:val="24"/>
          <w:szCs w:val="24"/>
        </w:rPr>
        <w:tab/>
        <w:t xml:space="preserve">Эта добавка делает пищу вкуснее, а все вкусовые ощущения – ярче. Поэтому мы нередко используем выражение </w:t>
      </w:r>
      <w:r>
        <w:rPr>
          <w:rFonts w:ascii="Times New Roman" w:hAnsi="Times New Roman" w:cs="Times New Roman"/>
          <w:bCs/>
          <w:sz w:val="24"/>
          <w:szCs w:val="24"/>
        </w:rPr>
        <w:t>«</w:t>
      </w:r>
      <w:hyperlink r:id="rId4" w:anchor="mt5x13" w:history="1">
        <w:r w:rsidRPr="00184A1F">
          <w:rPr>
            <w:rFonts w:ascii="Times New Roman" w:eastAsiaTheme="minorHAnsi" w:hAnsi="Times New Roman" w:cs="Times New Roman"/>
            <w:bCs/>
            <w:sz w:val="24"/>
            <w:szCs w:val="24"/>
            <w:lang w:eastAsia="en-US"/>
          </w:rPr>
          <w:t>Соль земли</w:t>
        </w:r>
      </w:hyperlink>
      <w:r w:rsidRPr="00184A1F">
        <w:rPr>
          <w:rFonts w:ascii="Times New Roman" w:hAnsi="Times New Roman" w:cs="Times New Roman"/>
          <w:bCs/>
          <w:sz w:val="24"/>
          <w:szCs w:val="24"/>
        </w:rPr>
        <w:t xml:space="preserve">». Так говорят о лучших </w:t>
      </w:r>
      <w:r>
        <w:rPr>
          <w:rFonts w:ascii="Times New Roman" w:hAnsi="Times New Roman" w:cs="Times New Roman"/>
          <w:bCs/>
          <w:sz w:val="24"/>
          <w:szCs w:val="24"/>
        </w:rPr>
        <w:t>п</w:t>
      </w:r>
      <w:r w:rsidRPr="00184A1F">
        <w:rPr>
          <w:rFonts w:ascii="Times New Roman" w:hAnsi="Times New Roman" w:cs="Times New Roman"/>
          <w:bCs/>
          <w:sz w:val="24"/>
          <w:szCs w:val="24"/>
        </w:rPr>
        <w:t>редставителях человечества, о тех людях, чье присутствие придает нашей жизни смысл и остроту. Этот фразеологизм берет начало из Евангелия, так говорил своим ученикам Христос, призывая их сохранять лучшие духовные качества и следовать своему призванию.</w:t>
      </w:r>
    </w:p>
    <w:p w:rsidR="00D620C1" w:rsidRDefault="00D620C1" w:rsidP="00D620C1">
      <w:pPr>
        <w:pStyle w:val="a3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0619">
        <w:rPr>
          <w:rFonts w:ascii="Times New Roman" w:hAnsi="Times New Roman" w:cs="Times New Roman"/>
          <w:bCs/>
          <w:sz w:val="24"/>
          <w:szCs w:val="24"/>
        </w:rPr>
        <w:tab/>
        <w:t xml:space="preserve">Если же мы провели с каким-то человеком много времени вместе, повидали друг друга в самых разных ситуациях, то говорим, что мы с ним </w:t>
      </w:r>
      <w:r>
        <w:rPr>
          <w:rFonts w:ascii="Times New Roman" w:hAnsi="Times New Roman" w:cs="Times New Roman"/>
          <w:bCs/>
          <w:sz w:val="24"/>
          <w:szCs w:val="24"/>
        </w:rPr>
        <w:t>«пуд соли съели»</w:t>
      </w:r>
      <w:proofErr w:type="gramStart"/>
      <w:r w:rsidRPr="00770619">
        <w:rPr>
          <w:rFonts w:ascii="Times New Roman" w:hAnsi="Times New Roman" w:cs="Times New Roman"/>
          <w:bCs/>
          <w:sz w:val="24"/>
          <w:szCs w:val="24"/>
        </w:rPr>
        <w:t xml:space="preserve"> .</w:t>
      </w:r>
      <w:proofErr w:type="gramEnd"/>
    </w:p>
    <w:p w:rsidR="00A42E2F" w:rsidRDefault="00A42E2F"/>
    <w:sectPr w:rsidR="00A42E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8030705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D620C1"/>
    <w:rsid w:val="00A42E2F"/>
    <w:rsid w:val="00D62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20C1"/>
    <w:pPr>
      <w:spacing w:after="160" w:line="259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bibleonline.ru/ar/bible-quote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1082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2017-12-10T16:25:00Z</dcterms:created>
  <dcterms:modified xsi:type="dcterms:W3CDTF">2017-12-10T16:25:00Z</dcterms:modified>
</cp:coreProperties>
</file>